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01" w:rsidRDefault="00B32901" w:rsidP="00B32901">
      <w:pPr>
        <w:spacing w:after="0"/>
      </w:pPr>
      <w:r>
        <w:t xml:space="preserve">Modified from:  Shevchenko, A., </w:t>
      </w:r>
      <w:proofErr w:type="spellStart"/>
      <w:r>
        <w:t>Wilm</w:t>
      </w:r>
      <w:proofErr w:type="spellEnd"/>
      <w:r>
        <w:t xml:space="preserve">, M., </w:t>
      </w:r>
      <w:proofErr w:type="spellStart"/>
      <w:r>
        <w:t>Vorm</w:t>
      </w:r>
      <w:proofErr w:type="spellEnd"/>
      <w:r>
        <w:t>, O., Mann, M.</w:t>
      </w:r>
      <w:proofErr w:type="gramStart"/>
      <w:r>
        <w:t xml:space="preserve">,  </w:t>
      </w:r>
      <w:r>
        <w:rPr>
          <w:i/>
        </w:rPr>
        <w:t>Anal</w:t>
      </w:r>
      <w:proofErr w:type="gramEnd"/>
      <w:r>
        <w:rPr>
          <w:i/>
        </w:rPr>
        <w:t xml:space="preserve"> Chem</w:t>
      </w:r>
      <w:r>
        <w:t xml:space="preserve">. 1996 Mar 1;68(5):850-8.  </w:t>
      </w:r>
    </w:p>
    <w:p w:rsidR="00B32901" w:rsidRDefault="00B32901">
      <w:pPr>
        <w:rPr>
          <w:b/>
          <w:u w:val="single"/>
        </w:rPr>
      </w:pPr>
    </w:p>
    <w:p w:rsidR="00375D9F" w:rsidRPr="00375D9F" w:rsidRDefault="00375D9F">
      <w:pPr>
        <w:rPr>
          <w:b/>
          <w:u w:val="single"/>
        </w:rPr>
      </w:pPr>
      <w:r w:rsidRPr="00375D9F">
        <w:rPr>
          <w:b/>
          <w:u w:val="single"/>
        </w:rPr>
        <w:t>Solutions:</w:t>
      </w:r>
    </w:p>
    <w:p w:rsidR="00375D9F" w:rsidRDefault="00375D9F">
      <w:r w:rsidRPr="00375D9F">
        <w:rPr>
          <w:u w:val="single"/>
        </w:rPr>
        <w:t>100mM Ammonium Bicarbonate (</w:t>
      </w:r>
      <w:proofErr w:type="spellStart"/>
      <w:r w:rsidRPr="00375D9F">
        <w:rPr>
          <w:u w:val="single"/>
        </w:rPr>
        <w:t>Ambic</w:t>
      </w:r>
      <w:proofErr w:type="spellEnd"/>
      <w:r w:rsidRPr="00375D9F">
        <w:rPr>
          <w:u w:val="single"/>
        </w:rPr>
        <w:t>)</w:t>
      </w:r>
      <w:r w:rsidR="00B310D4">
        <w:t xml:space="preserve"> – 80</w:t>
      </w:r>
      <w:r>
        <w:t xml:space="preserve">mg </w:t>
      </w:r>
      <w:proofErr w:type="spellStart"/>
      <w:r>
        <w:t>Ambic</w:t>
      </w:r>
      <w:proofErr w:type="spellEnd"/>
      <w:r>
        <w:t xml:space="preserve"> into 10mL ultrapure </w:t>
      </w:r>
      <w:r w:rsidR="00D0649E">
        <w:t xml:space="preserve">water; pH should be ~8 but </w:t>
      </w:r>
      <w:r>
        <w:t>do</w:t>
      </w:r>
      <w:r w:rsidR="00D0649E">
        <w:t xml:space="preserve"> </w:t>
      </w:r>
      <w:r>
        <w:t>n</w:t>
      </w:r>
      <w:r w:rsidR="00D0649E">
        <w:t>o</w:t>
      </w:r>
      <w:r>
        <w:t xml:space="preserve">t adjust  </w:t>
      </w:r>
    </w:p>
    <w:p w:rsidR="001F3518" w:rsidRPr="001F3518" w:rsidRDefault="001F3518">
      <w:pPr>
        <w:rPr>
          <w:u w:val="single"/>
        </w:rPr>
      </w:pPr>
      <w:r w:rsidRPr="001F3518">
        <w:rPr>
          <w:u w:val="single"/>
        </w:rPr>
        <w:t>100% Acetonitrile</w:t>
      </w:r>
      <w:r>
        <w:rPr>
          <w:u w:val="single"/>
        </w:rPr>
        <w:t xml:space="preserve"> (ACN)  </w:t>
      </w:r>
    </w:p>
    <w:p w:rsidR="00375D9F" w:rsidRDefault="00375D9F">
      <w:r>
        <w:rPr>
          <w:u w:val="single"/>
        </w:rPr>
        <w:t>1</w:t>
      </w:r>
      <w:r w:rsidRPr="00375D9F">
        <w:rPr>
          <w:u w:val="single"/>
        </w:rPr>
        <w:t xml:space="preserve">0mM </w:t>
      </w:r>
      <w:proofErr w:type="spellStart"/>
      <w:r w:rsidRPr="00375D9F">
        <w:rPr>
          <w:u w:val="single"/>
        </w:rPr>
        <w:t>Dithiothreitol</w:t>
      </w:r>
      <w:proofErr w:type="spellEnd"/>
      <w:r w:rsidRPr="00375D9F">
        <w:rPr>
          <w:u w:val="single"/>
        </w:rPr>
        <w:t xml:space="preserve"> (DTT)</w:t>
      </w:r>
      <w:r>
        <w:t xml:space="preserve"> – 1.54mg DTT into 1mL 100mM </w:t>
      </w:r>
      <w:proofErr w:type="spellStart"/>
      <w:r>
        <w:t>Ambic</w:t>
      </w:r>
      <w:proofErr w:type="spellEnd"/>
    </w:p>
    <w:p w:rsidR="006C6E05" w:rsidRDefault="00375D9F">
      <w:r w:rsidRPr="00375D9F">
        <w:rPr>
          <w:u w:val="single"/>
        </w:rPr>
        <w:t xml:space="preserve">55mM </w:t>
      </w:r>
      <w:proofErr w:type="spellStart"/>
      <w:r w:rsidRPr="00375D9F">
        <w:rPr>
          <w:u w:val="single"/>
        </w:rPr>
        <w:t>Iodoacetamide</w:t>
      </w:r>
      <w:proofErr w:type="spellEnd"/>
      <w:r w:rsidRPr="00375D9F">
        <w:rPr>
          <w:u w:val="single"/>
        </w:rPr>
        <w:t xml:space="preserve"> (IAA</w:t>
      </w:r>
      <w:r w:rsidRPr="006C6E05">
        <w:rPr>
          <w:u w:val="single"/>
        </w:rPr>
        <w:t xml:space="preserve">) </w:t>
      </w:r>
      <w:r w:rsidR="006C6E05" w:rsidRPr="006C6E05">
        <w:rPr>
          <w:u w:val="single"/>
        </w:rPr>
        <w:t>or 55mM Chloroacetamide (CAM)</w:t>
      </w:r>
      <w:r w:rsidR="006C6E05">
        <w:t xml:space="preserve"> </w:t>
      </w:r>
      <w:r>
        <w:t xml:space="preserve">– 10.18mg IAA </w:t>
      </w:r>
      <w:r w:rsidR="006C6E05">
        <w:t xml:space="preserve">or 5.14mg CAM </w:t>
      </w:r>
      <w:r>
        <w:t xml:space="preserve">into 1mL 100mM </w:t>
      </w:r>
      <w:proofErr w:type="spellStart"/>
      <w:r>
        <w:t>Ambic</w:t>
      </w:r>
      <w:proofErr w:type="spellEnd"/>
    </w:p>
    <w:p w:rsidR="00375D9F" w:rsidRDefault="00375D9F">
      <w:r w:rsidRPr="007F5780">
        <w:rPr>
          <w:u w:val="single"/>
        </w:rPr>
        <w:t>50mM Ammonium Bicarbonate (</w:t>
      </w:r>
      <w:proofErr w:type="spellStart"/>
      <w:r w:rsidRPr="007F5780">
        <w:rPr>
          <w:u w:val="single"/>
        </w:rPr>
        <w:t>Ambic</w:t>
      </w:r>
      <w:proofErr w:type="spellEnd"/>
      <w:r w:rsidRPr="007F5780">
        <w:rPr>
          <w:u w:val="single"/>
        </w:rPr>
        <w:t>)</w:t>
      </w:r>
      <w:r>
        <w:t xml:space="preserve"> –dilute remaining 100mM </w:t>
      </w:r>
      <w:proofErr w:type="spellStart"/>
      <w:r>
        <w:t>Ambic</w:t>
      </w:r>
      <w:proofErr w:type="spellEnd"/>
      <w:r>
        <w:t xml:space="preserve"> 1:2 with ultrapure</w:t>
      </w:r>
      <w:r w:rsidR="007F5780">
        <w:t xml:space="preserve"> water</w:t>
      </w:r>
    </w:p>
    <w:p w:rsidR="00375D9F" w:rsidRDefault="00585CF3" w:rsidP="00375D9F">
      <w:r>
        <w:rPr>
          <w:u w:val="single"/>
        </w:rPr>
        <w:t xml:space="preserve">Digestion </w:t>
      </w:r>
      <w:proofErr w:type="gramStart"/>
      <w:r>
        <w:rPr>
          <w:u w:val="single"/>
        </w:rPr>
        <w:t>B</w:t>
      </w:r>
      <w:r w:rsidR="00375D9F" w:rsidRPr="00375D9F">
        <w:rPr>
          <w:u w:val="single"/>
        </w:rPr>
        <w:t>uffer</w:t>
      </w:r>
      <w:r w:rsidR="00375D9F">
        <w:t xml:space="preserve">  –</w:t>
      </w:r>
      <w:proofErr w:type="gramEnd"/>
      <w:r w:rsidR="00375D9F">
        <w:t xml:space="preserve">  dissolve trypsin stock powder (20ug) in 200uL 50mM </w:t>
      </w:r>
      <w:proofErr w:type="spellStart"/>
      <w:r w:rsidR="00375D9F">
        <w:t>Ambic</w:t>
      </w:r>
      <w:proofErr w:type="spellEnd"/>
      <w:r w:rsidR="00375D9F">
        <w:t xml:space="preserve"> giving a </w:t>
      </w:r>
      <w:r w:rsidR="00CE5D7E">
        <w:t>0.</w:t>
      </w:r>
      <w:r w:rsidR="00375D9F">
        <w:t>1ug/</w:t>
      </w:r>
      <w:proofErr w:type="spellStart"/>
      <w:r w:rsidR="00375D9F">
        <w:t>uL</w:t>
      </w:r>
      <w:proofErr w:type="spellEnd"/>
      <w:r w:rsidR="00375D9F">
        <w:t xml:space="preserve"> stock </w:t>
      </w:r>
      <w:r w:rsidR="00A70D63">
        <w:t xml:space="preserve">solution.  Take </w:t>
      </w:r>
      <w:r w:rsidR="00CE5D7E">
        <w:t>5</w:t>
      </w:r>
      <w:r w:rsidR="00375D9F">
        <w:t xml:space="preserve">uL of this stock and add 100uL of 50mM </w:t>
      </w:r>
      <w:proofErr w:type="spellStart"/>
      <w:r w:rsidR="00375D9F">
        <w:t>Ambic</w:t>
      </w:r>
      <w:proofErr w:type="spellEnd"/>
      <w:r w:rsidR="00375D9F">
        <w:t xml:space="preserve"> to </w:t>
      </w:r>
      <w:r w:rsidR="00CE5D7E">
        <w:t>create 5</w:t>
      </w:r>
      <w:r w:rsidR="007F5780">
        <w:t>ng/</w:t>
      </w:r>
      <w:proofErr w:type="spellStart"/>
      <w:r w:rsidR="007F5780">
        <w:t>uL</w:t>
      </w:r>
      <w:proofErr w:type="spellEnd"/>
      <w:r w:rsidR="007F5780">
        <w:t xml:space="preserve"> working solution</w:t>
      </w:r>
    </w:p>
    <w:p w:rsidR="00585CF3" w:rsidRDefault="00585CF3" w:rsidP="00375D9F">
      <w:r w:rsidRPr="007F5780">
        <w:rPr>
          <w:u w:val="single"/>
        </w:rPr>
        <w:t>Extraction Buffer</w:t>
      </w:r>
      <w:r>
        <w:t xml:space="preserve"> – Make a solution of 60%ACN, 1% </w:t>
      </w:r>
      <w:proofErr w:type="spellStart"/>
      <w:r>
        <w:t>Trifluoroacetic</w:t>
      </w:r>
      <w:proofErr w:type="spellEnd"/>
      <w:r w:rsidR="007F5780">
        <w:t xml:space="preserve"> Acid (TFA) in water</w:t>
      </w:r>
    </w:p>
    <w:p w:rsidR="007F5780" w:rsidRDefault="007F5780" w:rsidP="00375D9F">
      <w:r w:rsidRPr="007F5780">
        <w:rPr>
          <w:u w:val="single"/>
        </w:rPr>
        <w:t>Blank Solution</w:t>
      </w:r>
      <w:r>
        <w:t xml:space="preserve"> – Make a solution of 2% ACN, 0.1% TFA in water</w:t>
      </w:r>
    </w:p>
    <w:p w:rsidR="007F5780" w:rsidRDefault="007F5780" w:rsidP="00375D9F"/>
    <w:p w:rsidR="003B738E" w:rsidRDefault="003B738E" w:rsidP="003B738E">
      <w:pPr>
        <w:pStyle w:val="ListParagraph"/>
        <w:numPr>
          <w:ilvl w:val="0"/>
          <w:numId w:val="1"/>
        </w:numPr>
      </w:pPr>
      <w:r>
        <w:t xml:space="preserve">Chop gel slices into ~1mm X 1mm cubes with an ethanol cleaned razor blade and place the pieces into an </w:t>
      </w:r>
      <w:proofErr w:type="spellStart"/>
      <w:r>
        <w:t>epperdorf</w:t>
      </w:r>
      <w:proofErr w:type="spellEnd"/>
      <w:r>
        <w:t xml:space="preserve"> tube.  If you add ~100-200uL of </w:t>
      </w:r>
      <w:proofErr w:type="spellStart"/>
      <w:r>
        <w:t>Ambic</w:t>
      </w:r>
      <w:proofErr w:type="spellEnd"/>
      <w:r>
        <w:t xml:space="preserve"> to the tube prior to placing the cut gel into it this will make the pieces easier to load into the tube.</w:t>
      </w:r>
    </w:p>
    <w:p w:rsidR="003B738E" w:rsidRDefault="003B738E" w:rsidP="003B738E">
      <w:pPr>
        <w:pStyle w:val="ListParagraph"/>
        <w:numPr>
          <w:ilvl w:val="0"/>
          <w:numId w:val="1"/>
        </w:numPr>
      </w:pPr>
      <w:r>
        <w:t xml:space="preserve">Wash gel pieces with 100mM </w:t>
      </w:r>
      <w:proofErr w:type="spellStart"/>
      <w:r>
        <w:t>Ambic</w:t>
      </w:r>
      <w:proofErr w:type="spellEnd"/>
      <w:r>
        <w:t xml:space="preserve"> for ~5min.  Discard </w:t>
      </w:r>
      <w:proofErr w:type="spellStart"/>
      <w:r w:rsidR="001F3518">
        <w:t>Ambic</w:t>
      </w:r>
      <w:proofErr w:type="spellEnd"/>
      <w:r w:rsidR="001F3518">
        <w:t>.</w:t>
      </w:r>
    </w:p>
    <w:p w:rsidR="003B738E" w:rsidRDefault="001F3518" w:rsidP="003B738E">
      <w:pPr>
        <w:pStyle w:val="ListParagraph"/>
        <w:numPr>
          <w:ilvl w:val="0"/>
          <w:numId w:val="1"/>
        </w:numPr>
      </w:pPr>
      <w:r>
        <w:t>Add enough ACN to the gel pieces so that they are completely submerged, usually takes ~100uL, and incubate for 5min.  Remove the ACN and repeat.  Continue exchanges until you see the gel pieces shrink and turn chalk white.</w:t>
      </w:r>
    </w:p>
    <w:p w:rsidR="001F3518" w:rsidRDefault="001F3518" w:rsidP="003B738E">
      <w:pPr>
        <w:pStyle w:val="ListParagraph"/>
        <w:numPr>
          <w:ilvl w:val="0"/>
          <w:numId w:val="1"/>
        </w:numPr>
      </w:pPr>
      <w:r>
        <w:t xml:space="preserve">Remove ACN and replace with 10mM DTT solution.  Again, use enough to completely submerge the gel pieces.  </w:t>
      </w:r>
      <w:r w:rsidR="00CE5D7E">
        <w:t xml:space="preserve">Generally this will be 100uL-200uL but using more is fine.  </w:t>
      </w:r>
      <w:r>
        <w:t>Incubate the tubes at 56</w:t>
      </w:r>
      <w:r w:rsidR="00895854">
        <w:t>°</w:t>
      </w:r>
      <w:r>
        <w:t>C for 45min.</w:t>
      </w:r>
    </w:p>
    <w:p w:rsidR="001F3518" w:rsidRDefault="001F3518" w:rsidP="003B738E">
      <w:pPr>
        <w:pStyle w:val="ListParagraph"/>
        <w:numPr>
          <w:ilvl w:val="0"/>
          <w:numId w:val="1"/>
        </w:numPr>
      </w:pPr>
      <w:r>
        <w:t>Remove DTT solution and replace with ACN.  Repeat step 3.</w:t>
      </w:r>
    </w:p>
    <w:p w:rsidR="001F3518" w:rsidRDefault="001F3518" w:rsidP="003B738E">
      <w:pPr>
        <w:pStyle w:val="ListParagraph"/>
        <w:numPr>
          <w:ilvl w:val="0"/>
          <w:numId w:val="1"/>
        </w:numPr>
      </w:pPr>
      <w:r>
        <w:t>Remove ACN and cover gel pieces with</w:t>
      </w:r>
      <w:r w:rsidR="00CE5D7E">
        <w:t xml:space="preserve"> 55mM IAA solution.  </w:t>
      </w:r>
      <w:r>
        <w:t xml:space="preserve">Incubate at room temp. </w:t>
      </w:r>
      <w:proofErr w:type="gramStart"/>
      <w:r>
        <w:t>in</w:t>
      </w:r>
      <w:proofErr w:type="gramEnd"/>
      <w:r>
        <w:t xml:space="preserve"> a dark drawer for 20min.</w:t>
      </w:r>
    </w:p>
    <w:p w:rsidR="001F3518" w:rsidRDefault="00975DE5" w:rsidP="003B738E">
      <w:pPr>
        <w:pStyle w:val="ListParagraph"/>
        <w:numPr>
          <w:ilvl w:val="0"/>
          <w:numId w:val="1"/>
        </w:numPr>
      </w:pPr>
      <w:r>
        <w:t xml:space="preserve">Remove IAA and replace with 100mM </w:t>
      </w:r>
      <w:proofErr w:type="spellStart"/>
      <w:r>
        <w:t>Ambic</w:t>
      </w:r>
      <w:proofErr w:type="spellEnd"/>
      <w:r>
        <w:t>.  Incubate for ~5min to remove residual IAA.</w:t>
      </w:r>
    </w:p>
    <w:p w:rsidR="00975DE5" w:rsidRDefault="00975DE5" w:rsidP="003B738E">
      <w:pPr>
        <w:pStyle w:val="ListParagraph"/>
        <w:numPr>
          <w:ilvl w:val="0"/>
          <w:numId w:val="1"/>
        </w:numPr>
      </w:pPr>
      <w:r>
        <w:t xml:space="preserve">Remove </w:t>
      </w:r>
      <w:proofErr w:type="spellStart"/>
      <w:r>
        <w:t>Ambic</w:t>
      </w:r>
      <w:proofErr w:type="spellEnd"/>
      <w:r>
        <w:t xml:space="preserve"> and replace with ACN.  Repeat step 3.</w:t>
      </w:r>
    </w:p>
    <w:p w:rsidR="00975DE5" w:rsidRDefault="00975DE5" w:rsidP="00975DE5">
      <w:pPr>
        <w:pStyle w:val="ListParagraph"/>
        <w:numPr>
          <w:ilvl w:val="0"/>
          <w:numId w:val="1"/>
        </w:numPr>
      </w:pPr>
      <w:r>
        <w:t xml:space="preserve">Remove ACN and replace with digestion buffer.  </w:t>
      </w:r>
      <w:r w:rsidR="00CE5D7E">
        <w:t xml:space="preserve">Add enough </w:t>
      </w:r>
      <w:proofErr w:type="gramStart"/>
      <w:r w:rsidR="00CE5D7E">
        <w:t>buffer</w:t>
      </w:r>
      <w:proofErr w:type="gramEnd"/>
      <w:r w:rsidR="00CE5D7E">
        <w:t xml:space="preserve"> to ensure that the gel pieces will be completely covered when rehydrated but with as little excess buffer as possible.  This is a bit of a guessing game but use the volumes you used for DTT and IAA to help estimate what you need.  </w:t>
      </w:r>
      <w:r>
        <w:t>If you know the total amount of protein present in the samp</w:t>
      </w:r>
      <w:r w:rsidR="009D5167">
        <w:t>le add trypsin at a ratio of 1:10</w:t>
      </w:r>
      <w:r>
        <w:t>0 otherwise use the recipe above.  Incubate at 37</w:t>
      </w:r>
      <w:r w:rsidR="00895854">
        <w:t>°</w:t>
      </w:r>
      <w:r>
        <w:t>C overnight.</w:t>
      </w:r>
    </w:p>
    <w:p w:rsidR="00975DE5" w:rsidRDefault="00975DE5" w:rsidP="00975DE5">
      <w:pPr>
        <w:pStyle w:val="ListParagraph"/>
        <w:numPr>
          <w:ilvl w:val="0"/>
          <w:numId w:val="1"/>
        </w:numPr>
      </w:pPr>
      <w:r>
        <w:t xml:space="preserve">The following morning, </w:t>
      </w:r>
      <w:r w:rsidR="00CF4339">
        <w:t xml:space="preserve">spin the tubes briefly in the centrifuge and </w:t>
      </w:r>
      <w:r>
        <w:t xml:space="preserve">collect any remaining digestion buffer from the samples into new </w:t>
      </w:r>
      <w:proofErr w:type="spellStart"/>
      <w:r>
        <w:t>eppendorf</w:t>
      </w:r>
      <w:proofErr w:type="spellEnd"/>
      <w:r>
        <w:t xml:space="preserve"> tubes and set these aside</w:t>
      </w:r>
      <w:r w:rsidR="006C6E05">
        <w:t xml:space="preserve"> at 4C</w:t>
      </w:r>
      <w:r>
        <w:t>.  Submerge gel pieces in extraction buffer</w:t>
      </w:r>
      <w:r w:rsidR="00585CF3">
        <w:t xml:space="preserve"> and s</w:t>
      </w:r>
      <w:r w:rsidR="006C6E05">
        <w:t>onicate in the water bath for ~1</w:t>
      </w:r>
      <w:r w:rsidR="00585CF3">
        <w:t>0sec.</w:t>
      </w:r>
    </w:p>
    <w:p w:rsidR="00585CF3" w:rsidRDefault="00CF4339" w:rsidP="00975DE5">
      <w:pPr>
        <w:pStyle w:val="ListParagraph"/>
        <w:numPr>
          <w:ilvl w:val="0"/>
          <w:numId w:val="1"/>
        </w:numPr>
      </w:pPr>
      <w:r>
        <w:lastRenderedPageBreak/>
        <w:t>Spin the tubes in the centrifuge briefly and r</w:t>
      </w:r>
      <w:r w:rsidR="00585CF3">
        <w:t>emove the extraction buffer</w:t>
      </w:r>
      <w:r>
        <w:t>.  A</w:t>
      </w:r>
      <w:r w:rsidR="00585CF3">
        <w:t xml:space="preserve">dd </w:t>
      </w:r>
      <w:r>
        <w:t xml:space="preserve">this </w:t>
      </w:r>
      <w:r w:rsidR="00585CF3">
        <w:t xml:space="preserve">to what you collected in step 10.  Repeat the extraction </w:t>
      </w:r>
      <w:r w:rsidR="006C6E05">
        <w:t xml:space="preserve">a second time </w:t>
      </w:r>
      <w:r w:rsidR="00585CF3">
        <w:t>and add this to what you’ve already collected.</w:t>
      </w:r>
    </w:p>
    <w:p w:rsidR="00585CF3" w:rsidRDefault="00585CF3" w:rsidP="00975DE5">
      <w:pPr>
        <w:pStyle w:val="ListParagraph"/>
        <w:numPr>
          <w:ilvl w:val="0"/>
          <w:numId w:val="1"/>
        </w:numPr>
      </w:pPr>
      <w:r>
        <w:t xml:space="preserve">Dry the </w:t>
      </w:r>
      <w:r w:rsidR="008E35BB">
        <w:t>extracted peptides</w:t>
      </w:r>
      <w:r>
        <w:t xml:space="preserve"> in the </w:t>
      </w:r>
      <w:proofErr w:type="spellStart"/>
      <w:r>
        <w:t>SpeedVac</w:t>
      </w:r>
      <w:proofErr w:type="spellEnd"/>
      <w:r>
        <w:t xml:space="preserve"> until ~1uL remains.</w:t>
      </w:r>
      <w:r w:rsidR="008E35BB">
        <w:t xml:space="preserve">  </w:t>
      </w:r>
    </w:p>
    <w:p w:rsidR="00585CF3" w:rsidRDefault="008E35BB" w:rsidP="00975DE5">
      <w:pPr>
        <w:pStyle w:val="ListParagraph"/>
        <w:numPr>
          <w:ilvl w:val="0"/>
          <w:numId w:val="1"/>
        </w:numPr>
      </w:pPr>
      <w:r>
        <w:t>Store dried peptides at -20C or if you will proceed directly to MS analysis, a</w:t>
      </w:r>
      <w:r w:rsidR="00585CF3">
        <w:t xml:space="preserve">dd 20uL of </w:t>
      </w:r>
      <w:r>
        <w:t>Blank solution to</w:t>
      </w:r>
      <w:r w:rsidR="006C6E05">
        <w:t xml:space="preserve"> each sample and sonicate for ~2</w:t>
      </w:r>
      <w:bookmarkStart w:id="0" w:name="_GoBack"/>
      <w:bookmarkEnd w:id="0"/>
      <w:r>
        <w:t>0sec</w:t>
      </w:r>
      <w:r w:rsidR="00585CF3">
        <w:t>.</w:t>
      </w:r>
    </w:p>
    <w:sectPr w:rsidR="00585CF3" w:rsidSect="00195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C394C"/>
    <w:multiLevelType w:val="hybridMultilevel"/>
    <w:tmpl w:val="A2566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564F3"/>
    <w:multiLevelType w:val="hybridMultilevel"/>
    <w:tmpl w:val="11D8F2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5D9F"/>
    <w:rsid w:val="00195F47"/>
    <w:rsid w:val="001F3518"/>
    <w:rsid w:val="002D5C9E"/>
    <w:rsid w:val="00375D9F"/>
    <w:rsid w:val="003B738E"/>
    <w:rsid w:val="00563A23"/>
    <w:rsid w:val="00585CF3"/>
    <w:rsid w:val="006C6E05"/>
    <w:rsid w:val="00722999"/>
    <w:rsid w:val="00776A84"/>
    <w:rsid w:val="007F5780"/>
    <w:rsid w:val="00865664"/>
    <w:rsid w:val="00895854"/>
    <w:rsid w:val="008E35BB"/>
    <w:rsid w:val="00950B41"/>
    <w:rsid w:val="00975DE5"/>
    <w:rsid w:val="009D5167"/>
    <w:rsid w:val="00A70D63"/>
    <w:rsid w:val="00B310D4"/>
    <w:rsid w:val="00B32901"/>
    <w:rsid w:val="00CE5D7E"/>
    <w:rsid w:val="00CF4339"/>
    <w:rsid w:val="00D0649E"/>
    <w:rsid w:val="00DE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whittend</dc:creator>
  <cp:keywords/>
  <dc:description/>
  <cp:lastModifiedBy>Doug</cp:lastModifiedBy>
  <cp:revision>13</cp:revision>
  <dcterms:created xsi:type="dcterms:W3CDTF">2010-10-28T18:50:00Z</dcterms:created>
  <dcterms:modified xsi:type="dcterms:W3CDTF">2019-09-11T15:19:00Z</dcterms:modified>
</cp:coreProperties>
</file>